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BA5" w:rsidRPr="008878CB" w:rsidRDefault="00CD4BA5" w:rsidP="00CD4BA5">
      <w:pPr>
        <w:pStyle w:val="20"/>
        <w:shd w:val="clear" w:color="auto" w:fill="auto"/>
        <w:spacing w:before="0" w:after="251" w:line="270" w:lineRule="exact"/>
        <w:ind w:left="440"/>
        <w:jc w:val="left"/>
        <w:rPr>
          <w:b/>
        </w:rPr>
      </w:pPr>
      <w:bookmarkStart w:id="0" w:name="_GoBack"/>
      <w:r w:rsidRPr="008878CB">
        <w:rPr>
          <w:rStyle w:val="2"/>
          <w:b/>
        </w:rPr>
        <w:t>Глава 8. Порядок и условия предоставления медицинской помощи</w:t>
      </w:r>
    </w:p>
    <w:bookmarkEnd w:id="0"/>
    <w:p w:rsidR="00CD4BA5" w:rsidRDefault="00CD4BA5" w:rsidP="00CD4BA5">
      <w:pPr>
        <w:pStyle w:val="1"/>
        <w:numPr>
          <w:ilvl w:val="5"/>
          <w:numId w:val="1"/>
        </w:numPr>
        <w:shd w:val="clear" w:color="auto" w:fill="auto"/>
        <w:tabs>
          <w:tab w:val="left" w:pos="1431"/>
        </w:tabs>
        <w:spacing w:before="0" w:after="0" w:line="322" w:lineRule="exact"/>
        <w:ind w:left="20" w:right="20" w:firstLine="720"/>
        <w:jc w:val="both"/>
      </w:pPr>
      <w:r>
        <w:rPr>
          <w:rStyle w:val="a3"/>
        </w:rPr>
        <w:t>Программа, включая территориальную программу ОМС, гарантирует следующий порядок и условия оказания медицинской помощи.</w:t>
      </w:r>
    </w:p>
    <w:p w:rsidR="00CD4BA5" w:rsidRDefault="00CD4BA5" w:rsidP="00CD4BA5">
      <w:pPr>
        <w:pStyle w:val="1"/>
        <w:numPr>
          <w:ilvl w:val="5"/>
          <w:numId w:val="1"/>
        </w:numPr>
        <w:shd w:val="clear" w:color="auto" w:fill="auto"/>
        <w:tabs>
          <w:tab w:val="left" w:pos="1172"/>
        </w:tabs>
        <w:spacing w:before="0" w:after="0" w:line="322" w:lineRule="exact"/>
        <w:ind w:left="20" w:right="20" w:firstLine="720"/>
        <w:jc w:val="both"/>
      </w:pPr>
      <w:r>
        <w:rPr>
          <w:rStyle w:val="a3"/>
        </w:rPr>
        <w:t>Медицинская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Федерации, а также на основе стандартов медицинской помощи.</w:t>
      </w:r>
    </w:p>
    <w:p w:rsidR="00CD4BA5" w:rsidRDefault="00CD4BA5" w:rsidP="00CD4BA5">
      <w:pPr>
        <w:pStyle w:val="1"/>
        <w:numPr>
          <w:ilvl w:val="5"/>
          <w:numId w:val="1"/>
        </w:numPr>
        <w:shd w:val="clear" w:color="auto" w:fill="auto"/>
        <w:tabs>
          <w:tab w:val="left" w:pos="1153"/>
        </w:tabs>
        <w:spacing w:before="0" w:after="0" w:line="322" w:lineRule="exact"/>
        <w:ind w:left="20" w:firstLine="720"/>
        <w:jc w:val="both"/>
      </w:pPr>
      <w:r>
        <w:rPr>
          <w:rStyle w:val="a3"/>
        </w:rPr>
        <w:t>Порядок оказания медицинской помощи в амбулаторных условиях:</w:t>
      </w:r>
    </w:p>
    <w:p w:rsidR="00CD4BA5" w:rsidRDefault="00CD4BA5" w:rsidP="00CD4BA5">
      <w:pPr>
        <w:pStyle w:val="1"/>
        <w:shd w:val="clear" w:color="auto" w:fill="auto"/>
        <w:spacing w:before="0" w:after="0" w:line="322" w:lineRule="exact"/>
        <w:ind w:left="20" w:firstLine="720"/>
        <w:jc w:val="both"/>
      </w:pPr>
      <w:r>
        <w:rPr>
          <w:rStyle w:val="a3"/>
        </w:rPr>
        <w:t>1) в рамках первичной медико-санитарной помощи амбулаторная медицинская помощь организуется по участковому принципу в соответствии со статьей 21 Федерального закона от 21 ноября 2011 года № 323-ФЗ «Об основах охраны здоровья граждан в Российской Федерации»:</w:t>
      </w:r>
    </w:p>
    <w:p w:rsidR="00CD4BA5" w:rsidRDefault="00CD4BA5" w:rsidP="00CD4BA5">
      <w:pPr>
        <w:pStyle w:val="1"/>
        <w:numPr>
          <w:ilvl w:val="0"/>
          <w:numId w:val="2"/>
        </w:numPr>
        <w:shd w:val="clear" w:color="auto" w:fill="auto"/>
        <w:tabs>
          <w:tab w:val="left" w:pos="951"/>
        </w:tabs>
        <w:spacing w:before="0" w:after="0"/>
        <w:ind w:left="20" w:right="20" w:firstLine="720"/>
        <w:jc w:val="both"/>
      </w:pPr>
      <w:proofErr w:type="gramStart"/>
      <w:r>
        <w:rPr>
          <w:rStyle w:val="a3"/>
        </w:rPr>
        <w:t>закрепление</w:t>
      </w:r>
      <w:proofErr w:type="gramEnd"/>
      <w:r>
        <w:rPr>
          <w:rStyle w:val="a3"/>
        </w:rPr>
        <w:t xml:space="preserve"> населения осуществляется по участковому принципу за медицинскими организациями, оказывающими амбулаторную медицинскую помощь в рамках первичной медико-санитарной помощи, и производится их руководителями с учетом критериев территориальной (в том числе транспортной) доступности доврачебной, врачебной помощи, скорой медицинской (неотложной) помощи;</w:t>
      </w:r>
    </w:p>
    <w:p w:rsidR="00CD4BA5" w:rsidRDefault="00CD4BA5" w:rsidP="00CD4BA5">
      <w:pPr>
        <w:pStyle w:val="1"/>
        <w:numPr>
          <w:ilvl w:val="0"/>
          <w:numId w:val="2"/>
        </w:numPr>
        <w:shd w:val="clear" w:color="auto" w:fill="auto"/>
        <w:tabs>
          <w:tab w:val="left" w:pos="946"/>
        </w:tabs>
        <w:spacing w:before="0" w:after="0"/>
        <w:ind w:left="20" w:right="20" w:firstLine="720"/>
        <w:jc w:val="both"/>
      </w:pPr>
      <w:proofErr w:type="gramStart"/>
      <w:r>
        <w:rPr>
          <w:rStyle w:val="a3"/>
        </w:rPr>
        <w:t>населению</w:t>
      </w:r>
      <w:proofErr w:type="gramEnd"/>
      <w:r>
        <w:rPr>
          <w:rStyle w:val="a3"/>
        </w:rPr>
        <w:t xml:space="preserve"> предоставляется право выбора медицинской организации из медицинских организаций, участвующих в реализации территориальной программы ОМС, в соответствии с законодательством Российской Федерации не чаще чем один раз в год (за исключением случаев изменения места жительства или места пребывания);</w:t>
      </w:r>
    </w:p>
    <w:p w:rsidR="00CD4BA5" w:rsidRDefault="00CD4BA5" w:rsidP="00CD4BA5">
      <w:pPr>
        <w:pStyle w:val="1"/>
        <w:numPr>
          <w:ilvl w:val="0"/>
          <w:numId w:val="2"/>
        </w:numPr>
        <w:shd w:val="clear" w:color="auto" w:fill="auto"/>
        <w:tabs>
          <w:tab w:val="left" w:pos="942"/>
        </w:tabs>
        <w:spacing w:before="0" w:after="0"/>
        <w:ind w:left="20" w:right="20" w:firstLine="720"/>
        <w:jc w:val="both"/>
      </w:pPr>
      <w:proofErr w:type="gramStart"/>
      <w:r>
        <w:rPr>
          <w:rStyle w:val="a3"/>
        </w:rPr>
        <w:t>населению</w:t>
      </w:r>
      <w:proofErr w:type="gramEnd"/>
      <w:r>
        <w:rPr>
          <w:rStyle w:val="a3"/>
        </w:rPr>
        <w:t xml:space="preserve"> предоставляется возможность выбора врача (с учетом его согласия) в выбранной медицинской организации не чаще одного раза в год (за исключением случаев замены медицинской организации): врача- терапевта, врача-терапевта участкового, врача-педиатра, врача-педиатра участкового, врача общей практики (семейного врача) или фельдшера - путем подачи заявления лично или через своего представителя на имя руководителя медицинской организации;</w:t>
      </w:r>
    </w:p>
    <w:p w:rsidR="00CD4BA5" w:rsidRDefault="00CD4BA5" w:rsidP="00CD4BA5">
      <w:pPr>
        <w:pStyle w:val="1"/>
        <w:numPr>
          <w:ilvl w:val="1"/>
          <w:numId w:val="2"/>
        </w:numPr>
        <w:shd w:val="clear" w:color="auto" w:fill="auto"/>
        <w:tabs>
          <w:tab w:val="left" w:pos="1158"/>
        </w:tabs>
        <w:spacing w:before="0" w:after="0"/>
        <w:ind w:left="20" w:right="20" w:firstLine="720"/>
        <w:jc w:val="both"/>
      </w:pPr>
      <w:proofErr w:type="gramStart"/>
      <w:r>
        <w:rPr>
          <w:rStyle w:val="a3"/>
        </w:rPr>
        <w:t>медицинская</w:t>
      </w:r>
      <w:proofErr w:type="gramEnd"/>
      <w:r>
        <w:rPr>
          <w:rStyle w:val="a3"/>
        </w:rPr>
        <w:t xml:space="preserve"> помощь по экстренным показаниям оказывается с момента обращения гражданина, срок ожидания оказания первичной медико- санитарной помощи в неотложной форме с момента обращения составляет не более 2 часов;</w:t>
      </w:r>
    </w:p>
    <w:p w:rsidR="00CD4BA5" w:rsidRDefault="00CD4BA5" w:rsidP="00CD4BA5">
      <w:pPr>
        <w:pStyle w:val="1"/>
        <w:numPr>
          <w:ilvl w:val="1"/>
          <w:numId w:val="2"/>
        </w:numPr>
        <w:shd w:val="clear" w:color="auto" w:fill="auto"/>
        <w:tabs>
          <w:tab w:val="left" w:pos="1186"/>
        </w:tabs>
        <w:spacing w:before="0" w:after="0"/>
        <w:ind w:left="20" w:right="20" w:firstLine="720"/>
        <w:jc w:val="both"/>
      </w:pPr>
      <w:proofErr w:type="gramStart"/>
      <w:r>
        <w:rPr>
          <w:rStyle w:val="a3"/>
        </w:rPr>
        <w:t>прием</w:t>
      </w:r>
      <w:proofErr w:type="gramEnd"/>
      <w:r>
        <w:rPr>
          <w:rStyle w:val="a3"/>
        </w:rPr>
        <w:t xml:space="preserve"> плановых больных осуществляется по предварительной записи, в том числе по телефону, </w:t>
      </w:r>
      <w:proofErr w:type="spellStart"/>
      <w:r>
        <w:rPr>
          <w:rStyle w:val="a3"/>
        </w:rPr>
        <w:t>самозаписи</w:t>
      </w:r>
      <w:proofErr w:type="spellEnd"/>
      <w:r>
        <w:rPr>
          <w:rStyle w:val="a3"/>
        </w:rPr>
        <w:t xml:space="preserve"> пациентов и электронной записи через информационно-телекоммуникационную сеть «Интернет» (далее - сеть «Интернет»);</w:t>
      </w:r>
    </w:p>
    <w:p w:rsidR="00CD4BA5" w:rsidRDefault="00CD4BA5" w:rsidP="00CD4BA5">
      <w:pPr>
        <w:pStyle w:val="1"/>
        <w:numPr>
          <w:ilvl w:val="1"/>
          <w:numId w:val="2"/>
        </w:numPr>
        <w:shd w:val="clear" w:color="auto" w:fill="auto"/>
        <w:tabs>
          <w:tab w:val="left" w:pos="1090"/>
        </w:tabs>
        <w:spacing w:before="0" w:after="0"/>
        <w:ind w:left="20" w:right="20" w:firstLine="720"/>
        <w:jc w:val="both"/>
      </w:pPr>
      <w:proofErr w:type="gramStart"/>
      <w:r>
        <w:rPr>
          <w:rStyle w:val="a3"/>
        </w:rPr>
        <w:t>срок</w:t>
      </w:r>
      <w:proofErr w:type="gramEnd"/>
      <w:r>
        <w:rPr>
          <w:rStyle w:val="a3"/>
        </w:rPr>
        <w:t xml:space="preserve"> ожидания приема врачами-терапевтами участковыми, врачами общей практики (семейными врачами), врачами-педиатрами участковыми не должен превышать 24 часов с момента обращения пациента в медицинскую организацию;</w:t>
      </w:r>
    </w:p>
    <w:p w:rsidR="00CD4BA5" w:rsidRDefault="00CD4BA5" w:rsidP="00CD4BA5">
      <w:pPr>
        <w:pStyle w:val="1"/>
        <w:numPr>
          <w:ilvl w:val="1"/>
          <w:numId w:val="2"/>
        </w:numPr>
        <w:shd w:val="clear" w:color="auto" w:fill="auto"/>
        <w:tabs>
          <w:tab w:val="left" w:pos="1594"/>
        </w:tabs>
        <w:spacing w:before="0" w:after="0"/>
        <w:ind w:left="20" w:right="20" w:firstLine="720"/>
        <w:jc w:val="both"/>
      </w:pPr>
      <w:proofErr w:type="gramStart"/>
      <w:r>
        <w:rPr>
          <w:rStyle w:val="a3"/>
        </w:rPr>
        <w:t>на</w:t>
      </w:r>
      <w:proofErr w:type="gramEnd"/>
      <w:r>
        <w:rPr>
          <w:rStyle w:val="a3"/>
        </w:rPr>
        <w:t xml:space="preserve"> проведение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</w:t>
      </w:r>
      <w:r>
        <w:rPr>
          <w:rStyle w:val="a3"/>
        </w:rPr>
        <w:lastRenderedPageBreak/>
        <w:t>исследований при оказании первичной медико-санитарной помощи срок ожидания не должен превышать 14 календарных дней со дня назначения;</w:t>
      </w:r>
    </w:p>
    <w:p w:rsidR="00CD4BA5" w:rsidRDefault="00CD4BA5" w:rsidP="00CD4BA5">
      <w:pPr>
        <w:pStyle w:val="1"/>
        <w:numPr>
          <w:ilvl w:val="1"/>
          <w:numId w:val="2"/>
        </w:numPr>
        <w:shd w:val="clear" w:color="auto" w:fill="auto"/>
        <w:tabs>
          <w:tab w:val="left" w:pos="1138"/>
        </w:tabs>
        <w:spacing w:before="0" w:after="0"/>
        <w:ind w:left="20" w:right="20" w:firstLine="720"/>
        <w:jc w:val="both"/>
      </w:pPr>
      <w:proofErr w:type="gramStart"/>
      <w:r>
        <w:rPr>
          <w:rStyle w:val="a3"/>
        </w:rPr>
        <w:t>срок</w:t>
      </w:r>
      <w:proofErr w:type="gramEnd"/>
      <w:r>
        <w:rPr>
          <w:rStyle w:val="a3"/>
        </w:rPr>
        <w:t xml:space="preserve"> проведения консультаций врачей-специалистов не должен превышать 14 календарных дней со дня обращения пациента в медицинскую организацию;</w:t>
      </w:r>
    </w:p>
    <w:p w:rsidR="00CD4BA5" w:rsidRDefault="00CD4BA5" w:rsidP="00CD4BA5">
      <w:pPr>
        <w:pStyle w:val="1"/>
        <w:numPr>
          <w:ilvl w:val="1"/>
          <w:numId w:val="2"/>
        </w:numPr>
        <w:shd w:val="clear" w:color="auto" w:fill="auto"/>
        <w:tabs>
          <w:tab w:val="left" w:pos="1110"/>
        </w:tabs>
        <w:spacing w:before="0" w:after="0"/>
        <w:ind w:left="20" w:right="20" w:firstLine="720"/>
        <w:jc w:val="both"/>
      </w:pPr>
      <w:proofErr w:type="gramStart"/>
      <w:r>
        <w:rPr>
          <w:rStyle w:val="a3"/>
        </w:rPr>
        <w:t>срок</w:t>
      </w:r>
      <w:proofErr w:type="gramEnd"/>
      <w:r>
        <w:rPr>
          <w:rStyle w:val="a3"/>
        </w:rPr>
        <w:t xml:space="preserve">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должен превышать 30 календарных дней со дня назначения;</w:t>
      </w:r>
      <w:r>
        <w:br w:type="page"/>
      </w:r>
    </w:p>
    <w:p w:rsidR="00CD4BA5" w:rsidRDefault="00CD4BA5" w:rsidP="00CD4BA5">
      <w:pPr>
        <w:pStyle w:val="1"/>
        <w:numPr>
          <w:ilvl w:val="1"/>
          <w:numId w:val="2"/>
        </w:numPr>
        <w:shd w:val="clear" w:color="auto" w:fill="auto"/>
        <w:tabs>
          <w:tab w:val="left" w:pos="1090"/>
        </w:tabs>
        <w:spacing w:before="0" w:after="0"/>
        <w:ind w:left="20" w:right="20" w:firstLine="720"/>
        <w:jc w:val="both"/>
      </w:pPr>
      <w:proofErr w:type="gramStart"/>
      <w:r>
        <w:rPr>
          <w:rStyle w:val="a3"/>
        </w:rPr>
        <w:lastRenderedPageBreak/>
        <w:t>вызов</w:t>
      </w:r>
      <w:proofErr w:type="gramEnd"/>
      <w:r>
        <w:rPr>
          <w:rStyle w:val="a3"/>
        </w:rPr>
        <w:t xml:space="preserve"> врача на дом осуществляется в день вызова, не допускается внеочередной прием пациентов, обслуживаемых на платной основе; объем диагностических и лечебных мероприятий, своевременность их проведения для пациента определяет лечащий врач; лечение и обследование на дому больных, которые по состоянию здоровья и характеру заболевания не могут посещать медицинские организации, проводятся по назначению лечащего врача;</w:t>
      </w:r>
    </w:p>
    <w:p w:rsidR="00CD4BA5" w:rsidRDefault="00CD4BA5" w:rsidP="00CD4BA5">
      <w:pPr>
        <w:pStyle w:val="1"/>
        <w:numPr>
          <w:ilvl w:val="1"/>
          <w:numId w:val="2"/>
        </w:numPr>
        <w:shd w:val="clear" w:color="auto" w:fill="auto"/>
        <w:tabs>
          <w:tab w:val="left" w:pos="1057"/>
        </w:tabs>
        <w:spacing w:before="0" w:after="0"/>
        <w:ind w:left="20" w:right="20" w:firstLine="720"/>
        <w:jc w:val="both"/>
      </w:pPr>
      <w:proofErr w:type="gramStart"/>
      <w:r>
        <w:rPr>
          <w:rStyle w:val="a3"/>
        </w:rPr>
        <w:t>направление</w:t>
      </w:r>
      <w:proofErr w:type="gramEnd"/>
      <w:r>
        <w:rPr>
          <w:rStyle w:val="a3"/>
        </w:rPr>
        <w:t xml:space="preserve"> пациента на плановую госпитализацию осуществляется лечащим врачом в соответствии с клиническими показаниями, требующими госпитального режима, интенсивной терапии и круглосуточного наблюдения врача;</w:t>
      </w:r>
    </w:p>
    <w:p w:rsidR="00CD4BA5" w:rsidRDefault="00CD4BA5" w:rsidP="00CD4BA5">
      <w:pPr>
        <w:pStyle w:val="1"/>
        <w:numPr>
          <w:ilvl w:val="1"/>
          <w:numId w:val="2"/>
        </w:numPr>
        <w:shd w:val="clear" w:color="auto" w:fill="auto"/>
        <w:tabs>
          <w:tab w:val="left" w:pos="1316"/>
        </w:tabs>
        <w:spacing w:before="0" w:after="0"/>
        <w:ind w:left="20" w:right="20" w:firstLine="720"/>
        <w:jc w:val="both"/>
      </w:pPr>
      <w:proofErr w:type="gramStart"/>
      <w:r>
        <w:rPr>
          <w:rStyle w:val="a3"/>
        </w:rPr>
        <w:t>оказание</w:t>
      </w:r>
      <w:proofErr w:type="gramEnd"/>
      <w:r>
        <w:rPr>
          <w:rStyle w:val="a3"/>
        </w:rPr>
        <w:t xml:space="preserve"> амбулаторной медицинской помощи в медицинских организациях при социально значимых заболеваниях может осуществляться как по направлению врача общей практики (семейного врача), врача- терапевта участкового, врача-педиатра участкового, врача-специалиста поликлиники, так и по личному обращению гражданина;</w:t>
      </w:r>
    </w:p>
    <w:p w:rsidR="00CD4BA5" w:rsidRDefault="00CD4BA5" w:rsidP="00CD4BA5">
      <w:pPr>
        <w:pStyle w:val="1"/>
        <w:numPr>
          <w:ilvl w:val="1"/>
          <w:numId w:val="2"/>
        </w:numPr>
        <w:shd w:val="clear" w:color="auto" w:fill="auto"/>
        <w:tabs>
          <w:tab w:val="left" w:pos="1398"/>
        </w:tabs>
        <w:spacing w:before="0" w:after="0"/>
        <w:ind w:left="20" w:right="20" w:firstLine="720"/>
        <w:jc w:val="both"/>
      </w:pPr>
      <w:proofErr w:type="gramStart"/>
      <w:r>
        <w:rPr>
          <w:rStyle w:val="a3"/>
        </w:rPr>
        <w:t>направление</w:t>
      </w:r>
      <w:proofErr w:type="gramEnd"/>
      <w:r>
        <w:rPr>
          <w:rStyle w:val="a3"/>
        </w:rPr>
        <w:t xml:space="preserve"> на консультацию и лечение в федеральные специализированные медицинские организации для оказания высокотехнологичных видов медицинской помощи осуществляет Министерство здравоохранения Калининградской области в порядке, утвержденном Министерством здравоохранения Российской Федерации, срок ожидания высокотехнологичной медицинской помощи в стационарных условиях в плановой форме устанавливается в соответствии с законодательством Российской Федерации.</w:t>
      </w:r>
    </w:p>
    <w:p w:rsidR="00CD4BA5" w:rsidRDefault="00CD4BA5" w:rsidP="00CD4BA5">
      <w:pPr>
        <w:pStyle w:val="1"/>
        <w:numPr>
          <w:ilvl w:val="2"/>
          <w:numId w:val="2"/>
        </w:numPr>
        <w:shd w:val="clear" w:color="auto" w:fill="auto"/>
        <w:tabs>
          <w:tab w:val="left" w:pos="1234"/>
        </w:tabs>
        <w:spacing w:before="0" w:after="0"/>
        <w:ind w:left="20" w:right="20" w:firstLine="720"/>
        <w:jc w:val="both"/>
      </w:pPr>
      <w:r>
        <w:rPr>
          <w:rStyle w:val="a3"/>
        </w:rPr>
        <w:t>Порядок оказания медицинской помощи в условиях дневного стационара:</w:t>
      </w:r>
    </w:p>
    <w:p w:rsidR="00CD4BA5" w:rsidRDefault="00CD4BA5" w:rsidP="00CD4BA5">
      <w:pPr>
        <w:pStyle w:val="1"/>
        <w:numPr>
          <w:ilvl w:val="3"/>
          <w:numId w:val="2"/>
        </w:numPr>
        <w:shd w:val="clear" w:color="auto" w:fill="auto"/>
        <w:tabs>
          <w:tab w:val="left" w:pos="1172"/>
        </w:tabs>
        <w:spacing w:before="0" w:after="0"/>
        <w:ind w:left="20" w:right="20" w:firstLine="720"/>
        <w:jc w:val="both"/>
      </w:pPr>
      <w:proofErr w:type="gramStart"/>
      <w:r>
        <w:rPr>
          <w:rStyle w:val="a3"/>
        </w:rPr>
        <w:t>наличие</w:t>
      </w:r>
      <w:proofErr w:type="gramEnd"/>
      <w:r>
        <w:rPr>
          <w:rStyle w:val="a3"/>
        </w:rPr>
        <w:t xml:space="preserve"> направления на госпитализацию, выданного врачом общей практики (семейным врачом), врачом-терапевтом участковым, врачом- педиатром участковым, врачом-специалистом поликлиники, главным внештатным специалистом Министерства здравоохранения Калининградской области, врачом стационара круглосуточного пребывания для продолжения или завершения лечения;</w:t>
      </w:r>
    </w:p>
    <w:p w:rsidR="00CD4BA5" w:rsidRDefault="00CD4BA5" w:rsidP="00CD4BA5">
      <w:pPr>
        <w:pStyle w:val="1"/>
        <w:numPr>
          <w:ilvl w:val="3"/>
          <w:numId w:val="2"/>
        </w:numPr>
        <w:shd w:val="clear" w:color="auto" w:fill="auto"/>
        <w:tabs>
          <w:tab w:val="left" w:pos="1191"/>
        </w:tabs>
        <w:spacing w:before="0" w:after="0"/>
        <w:ind w:left="20" w:right="20" w:firstLine="720"/>
        <w:jc w:val="both"/>
      </w:pPr>
      <w:proofErr w:type="gramStart"/>
      <w:r>
        <w:rPr>
          <w:rStyle w:val="a3"/>
        </w:rPr>
        <w:t>госпитализация</w:t>
      </w:r>
      <w:proofErr w:type="gramEnd"/>
      <w:r>
        <w:rPr>
          <w:rStyle w:val="a3"/>
        </w:rPr>
        <w:t xml:space="preserve"> проводится по клиническим показаниям, не требующим круглосуточного наблюдения за состоянием пациента;</w:t>
      </w:r>
    </w:p>
    <w:p w:rsidR="00CD4BA5" w:rsidRDefault="00CD4BA5" w:rsidP="00CD4BA5">
      <w:pPr>
        <w:pStyle w:val="1"/>
        <w:numPr>
          <w:ilvl w:val="3"/>
          <w:numId w:val="2"/>
        </w:numPr>
        <w:shd w:val="clear" w:color="auto" w:fill="auto"/>
        <w:tabs>
          <w:tab w:val="left" w:pos="1042"/>
        </w:tabs>
        <w:spacing w:before="0" w:after="0"/>
        <w:ind w:left="20" w:right="20" w:firstLine="720"/>
        <w:jc w:val="both"/>
      </w:pPr>
      <w:proofErr w:type="gramStart"/>
      <w:r>
        <w:rPr>
          <w:rStyle w:val="a3"/>
        </w:rPr>
        <w:t>допускается</w:t>
      </w:r>
      <w:proofErr w:type="gramEnd"/>
      <w:r>
        <w:rPr>
          <w:rStyle w:val="a3"/>
        </w:rPr>
        <w:t xml:space="preserve"> наличие очереди на плановую госпитализацию, но не более 7 дней со дня получения направления на госпитализацию;</w:t>
      </w:r>
    </w:p>
    <w:p w:rsidR="00CD4BA5" w:rsidRDefault="00CD4BA5" w:rsidP="00CD4BA5">
      <w:pPr>
        <w:pStyle w:val="1"/>
        <w:numPr>
          <w:ilvl w:val="3"/>
          <w:numId w:val="2"/>
        </w:numPr>
        <w:shd w:val="clear" w:color="auto" w:fill="auto"/>
        <w:tabs>
          <w:tab w:val="left" w:pos="1081"/>
        </w:tabs>
        <w:spacing w:before="0" w:after="0"/>
        <w:ind w:left="20" w:right="20" w:firstLine="720"/>
        <w:jc w:val="both"/>
      </w:pPr>
      <w:proofErr w:type="gramStart"/>
      <w:r>
        <w:rPr>
          <w:rStyle w:val="a3"/>
        </w:rPr>
        <w:t>при</w:t>
      </w:r>
      <w:proofErr w:type="gramEnd"/>
      <w:r>
        <w:rPr>
          <w:rStyle w:val="a3"/>
        </w:rPr>
        <w:t xml:space="preserve"> ухудшении состояния больного производится его перевод в стационар круглосуточного пребывания.</w:t>
      </w:r>
    </w:p>
    <w:p w:rsidR="00CD4BA5" w:rsidRDefault="00CD4BA5" w:rsidP="00CD4BA5">
      <w:pPr>
        <w:pStyle w:val="1"/>
        <w:numPr>
          <w:ilvl w:val="2"/>
          <w:numId w:val="2"/>
        </w:numPr>
        <w:shd w:val="clear" w:color="auto" w:fill="auto"/>
        <w:tabs>
          <w:tab w:val="left" w:pos="1350"/>
        </w:tabs>
        <w:spacing w:before="0" w:after="0"/>
        <w:ind w:left="20" w:right="20" w:firstLine="720"/>
        <w:jc w:val="both"/>
      </w:pPr>
      <w:r>
        <w:rPr>
          <w:rStyle w:val="a3"/>
        </w:rPr>
        <w:t>Порядок оказания медицинской помощи в стационарных условиях:</w:t>
      </w:r>
    </w:p>
    <w:p w:rsidR="00CD4BA5" w:rsidRDefault="00CD4BA5" w:rsidP="00CD4BA5">
      <w:pPr>
        <w:pStyle w:val="1"/>
        <w:shd w:val="clear" w:color="auto" w:fill="auto"/>
        <w:spacing w:before="0" w:after="0"/>
        <w:ind w:left="20" w:firstLine="720"/>
        <w:jc w:val="both"/>
      </w:pPr>
      <w:r>
        <w:rPr>
          <w:rStyle w:val="a3"/>
        </w:rPr>
        <w:t>1) наличие направления на госпитализацию, выданного:</w:t>
      </w:r>
    </w:p>
    <w:p w:rsidR="00CD4BA5" w:rsidRDefault="00CD4BA5" w:rsidP="00CD4BA5">
      <w:pPr>
        <w:pStyle w:val="1"/>
        <w:shd w:val="clear" w:color="auto" w:fill="auto"/>
        <w:spacing w:before="0" w:after="0"/>
        <w:ind w:left="20" w:right="20" w:firstLine="720"/>
        <w:jc w:val="both"/>
      </w:pPr>
      <w:r>
        <w:rPr>
          <w:rStyle w:val="a3"/>
        </w:rPr>
        <w:t>- врачом общей практики (семейным врачом), медицинской организацией, оказывающей амбулаторную медицинскую помощь в рамках первичной медико-санитарной помощи;</w:t>
      </w:r>
      <w:r>
        <w:br w:type="page"/>
      </w:r>
    </w:p>
    <w:p w:rsidR="00CD4BA5" w:rsidRDefault="00CD4BA5" w:rsidP="00CD4BA5">
      <w:pPr>
        <w:pStyle w:val="1"/>
        <w:numPr>
          <w:ilvl w:val="0"/>
          <w:numId w:val="3"/>
        </w:numPr>
        <w:shd w:val="clear" w:color="auto" w:fill="auto"/>
        <w:tabs>
          <w:tab w:val="left" w:pos="1359"/>
        </w:tabs>
        <w:spacing w:before="0" w:after="0"/>
        <w:ind w:left="20" w:right="20" w:firstLine="720"/>
        <w:jc w:val="both"/>
      </w:pPr>
      <w:proofErr w:type="gramStart"/>
      <w:r>
        <w:rPr>
          <w:rStyle w:val="a3"/>
        </w:rPr>
        <w:lastRenderedPageBreak/>
        <w:t>врачом</w:t>
      </w:r>
      <w:proofErr w:type="gramEnd"/>
      <w:r>
        <w:rPr>
          <w:rStyle w:val="a3"/>
        </w:rPr>
        <w:t>-специалистом, оказывающим специализированную медицинскую помощь при социально значимых заболеваниях;</w:t>
      </w:r>
    </w:p>
    <w:p w:rsidR="00CD4BA5" w:rsidRDefault="00CD4BA5" w:rsidP="00CD4BA5">
      <w:pPr>
        <w:pStyle w:val="1"/>
        <w:numPr>
          <w:ilvl w:val="0"/>
          <w:numId w:val="3"/>
        </w:numPr>
        <w:shd w:val="clear" w:color="auto" w:fill="auto"/>
        <w:tabs>
          <w:tab w:val="left" w:pos="898"/>
        </w:tabs>
        <w:spacing w:before="0" w:after="0"/>
        <w:ind w:left="20" w:firstLine="720"/>
        <w:jc w:val="both"/>
      </w:pPr>
      <w:proofErr w:type="gramStart"/>
      <w:r>
        <w:rPr>
          <w:rStyle w:val="a3"/>
        </w:rPr>
        <w:t>медицинскими</w:t>
      </w:r>
      <w:proofErr w:type="gramEnd"/>
      <w:r>
        <w:rPr>
          <w:rStyle w:val="a3"/>
        </w:rPr>
        <w:t xml:space="preserve"> работниками скорой медицинской помощи;</w:t>
      </w:r>
    </w:p>
    <w:p w:rsidR="00CD4BA5" w:rsidRDefault="00CD4BA5" w:rsidP="00CD4BA5">
      <w:pPr>
        <w:pStyle w:val="1"/>
        <w:numPr>
          <w:ilvl w:val="0"/>
          <w:numId w:val="3"/>
        </w:numPr>
        <w:shd w:val="clear" w:color="auto" w:fill="auto"/>
        <w:tabs>
          <w:tab w:val="left" w:pos="956"/>
        </w:tabs>
        <w:spacing w:before="0" w:after="0"/>
        <w:ind w:left="20" w:right="20" w:firstLine="720"/>
        <w:jc w:val="both"/>
      </w:pPr>
      <w:proofErr w:type="gramStart"/>
      <w:r>
        <w:rPr>
          <w:rStyle w:val="a3"/>
        </w:rPr>
        <w:t>главным</w:t>
      </w:r>
      <w:proofErr w:type="gramEnd"/>
      <w:r>
        <w:rPr>
          <w:rStyle w:val="a3"/>
        </w:rPr>
        <w:t xml:space="preserve"> внештатным специалистом Министерства здравоохранения Калининградской области;</w:t>
      </w:r>
    </w:p>
    <w:p w:rsidR="00CD4BA5" w:rsidRDefault="00CD4BA5" w:rsidP="00CD4BA5">
      <w:pPr>
        <w:pStyle w:val="1"/>
        <w:numPr>
          <w:ilvl w:val="0"/>
          <w:numId w:val="3"/>
        </w:numPr>
        <w:shd w:val="clear" w:color="auto" w:fill="auto"/>
        <w:tabs>
          <w:tab w:val="left" w:pos="946"/>
        </w:tabs>
        <w:spacing w:before="0" w:after="0"/>
        <w:ind w:left="20" w:right="20" w:firstLine="720"/>
        <w:jc w:val="both"/>
      </w:pPr>
      <w:proofErr w:type="gramStart"/>
      <w:r>
        <w:rPr>
          <w:rStyle w:val="a3"/>
        </w:rPr>
        <w:t>при</w:t>
      </w:r>
      <w:proofErr w:type="gramEnd"/>
      <w:r>
        <w:rPr>
          <w:rStyle w:val="a3"/>
        </w:rPr>
        <w:t xml:space="preserve"> самостоятельном обращении гражданина в приемное отделение стационарного учреждения здравоохранения при наличии показаний к экстренной госпитализации;</w:t>
      </w:r>
    </w:p>
    <w:p w:rsidR="00CD4BA5" w:rsidRDefault="00CD4BA5" w:rsidP="00CD4BA5">
      <w:pPr>
        <w:pStyle w:val="1"/>
        <w:numPr>
          <w:ilvl w:val="1"/>
          <w:numId w:val="3"/>
        </w:numPr>
        <w:shd w:val="clear" w:color="auto" w:fill="auto"/>
        <w:tabs>
          <w:tab w:val="left" w:pos="1239"/>
        </w:tabs>
        <w:spacing w:before="0" w:after="0"/>
        <w:ind w:left="20" w:right="20" w:firstLine="720"/>
        <w:jc w:val="both"/>
      </w:pPr>
      <w:proofErr w:type="gramStart"/>
      <w:r>
        <w:rPr>
          <w:rStyle w:val="a3"/>
        </w:rPr>
        <w:t>госпитализация</w:t>
      </w:r>
      <w:proofErr w:type="gramEnd"/>
      <w:r>
        <w:rPr>
          <w:rStyle w:val="a3"/>
        </w:rPr>
        <w:t xml:space="preserve"> осуществляется по клиническим показаниям, требующим проведения интенсивных методов диагностики и лечения, круглосуточного наблюдения, а также по эпидемическим показаниям;</w:t>
      </w:r>
    </w:p>
    <w:p w:rsidR="00CD4BA5" w:rsidRDefault="00CD4BA5" w:rsidP="00CD4BA5">
      <w:pPr>
        <w:pStyle w:val="1"/>
        <w:numPr>
          <w:ilvl w:val="1"/>
          <w:numId w:val="3"/>
        </w:numPr>
        <w:shd w:val="clear" w:color="auto" w:fill="auto"/>
        <w:tabs>
          <w:tab w:val="left" w:pos="1359"/>
        </w:tabs>
        <w:spacing w:before="0" w:after="0"/>
        <w:ind w:left="20" w:right="20" w:firstLine="720"/>
        <w:jc w:val="both"/>
      </w:pPr>
      <w:proofErr w:type="gramStart"/>
      <w:r>
        <w:rPr>
          <w:rStyle w:val="a3"/>
        </w:rPr>
        <w:t>пациент</w:t>
      </w:r>
      <w:proofErr w:type="gramEnd"/>
      <w:r>
        <w:rPr>
          <w:rStyle w:val="a3"/>
        </w:rPr>
        <w:t xml:space="preserve"> госпитализируется немедленно при состояниях, угрожающих его жизни, а также в случаях выявления у него особо опасных инфекций;</w:t>
      </w:r>
    </w:p>
    <w:p w:rsidR="00CD4BA5" w:rsidRDefault="00CD4BA5" w:rsidP="00CD4BA5">
      <w:pPr>
        <w:pStyle w:val="1"/>
        <w:numPr>
          <w:ilvl w:val="1"/>
          <w:numId w:val="3"/>
        </w:numPr>
        <w:shd w:val="clear" w:color="auto" w:fill="auto"/>
        <w:tabs>
          <w:tab w:val="left" w:pos="1244"/>
        </w:tabs>
        <w:spacing w:before="0" w:after="0"/>
        <w:ind w:left="20" w:right="20" w:firstLine="720"/>
        <w:jc w:val="both"/>
      </w:pPr>
      <w:proofErr w:type="gramStart"/>
      <w:r>
        <w:rPr>
          <w:rStyle w:val="a3"/>
        </w:rPr>
        <w:t>вероятность</w:t>
      </w:r>
      <w:proofErr w:type="gramEnd"/>
      <w:r>
        <w:rPr>
          <w:rStyle w:val="a3"/>
        </w:rPr>
        <w:t xml:space="preserve"> наличия очереди на плановую госпитализацию существует, срок ожидания оказания специализированной, за исключением высокотехнологичной, медицинской помощи в стационарных условиях в плановой форме составляет не более 30 дней со дня выдачи лечащим врачом направления на госпитализацию;</w:t>
      </w:r>
    </w:p>
    <w:p w:rsidR="00CD4BA5" w:rsidRDefault="00CD4BA5" w:rsidP="00CD4BA5">
      <w:pPr>
        <w:pStyle w:val="1"/>
        <w:numPr>
          <w:ilvl w:val="1"/>
          <w:numId w:val="3"/>
        </w:numPr>
        <w:shd w:val="clear" w:color="auto" w:fill="auto"/>
        <w:tabs>
          <w:tab w:val="left" w:pos="1129"/>
        </w:tabs>
        <w:spacing w:before="0" w:after="0"/>
        <w:ind w:left="20" w:right="20" w:firstLine="720"/>
        <w:jc w:val="both"/>
      </w:pPr>
      <w:proofErr w:type="gramStart"/>
      <w:r>
        <w:rPr>
          <w:rStyle w:val="a3"/>
        </w:rPr>
        <w:t>в</w:t>
      </w:r>
      <w:proofErr w:type="gramEnd"/>
      <w:r>
        <w:rPr>
          <w:rStyle w:val="a3"/>
        </w:rPr>
        <w:t xml:space="preserve">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граждан, в том числе с использованием сети «Интернет», о сроках ожидания оказания специализированной медицинской помощи с учетом требований законодательства Российской Федерации о персональных данных;</w:t>
      </w:r>
    </w:p>
    <w:p w:rsidR="00CD4BA5" w:rsidRDefault="00CD4BA5" w:rsidP="00CD4BA5">
      <w:pPr>
        <w:pStyle w:val="1"/>
        <w:numPr>
          <w:ilvl w:val="1"/>
          <w:numId w:val="3"/>
        </w:numPr>
        <w:shd w:val="clear" w:color="auto" w:fill="auto"/>
        <w:tabs>
          <w:tab w:val="left" w:pos="1100"/>
        </w:tabs>
        <w:spacing w:before="0" w:after="0"/>
        <w:ind w:left="20" w:right="20" w:firstLine="720"/>
        <w:jc w:val="both"/>
      </w:pPr>
      <w:proofErr w:type="gramStart"/>
      <w:r>
        <w:rPr>
          <w:rStyle w:val="a3"/>
        </w:rPr>
        <w:t>пациент</w:t>
      </w:r>
      <w:proofErr w:type="gramEnd"/>
      <w:r>
        <w:rPr>
          <w:rStyle w:val="a3"/>
        </w:rPr>
        <w:t xml:space="preserve"> должен быть осмотрен врачом в приемном отделении не позднее 30 минут с момента обращения, при угрожающих жизни состояниях - незамедлительно; при наличии показаний для планового стационарного лечения пациент должен быть госпитализирован в течение 2 часов;</w:t>
      </w:r>
    </w:p>
    <w:p w:rsidR="00CD4BA5" w:rsidRDefault="00CD4BA5" w:rsidP="00CD4BA5">
      <w:pPr>
        <w:pStyle w:val="1"/>
        <w:numPr>
          <w:ilvl w:val="1"/>
          <w:numId w:val="3"/>
        </w:numPr>
        <w:shd w:val="clear" w:color="auto" w:fill="auto"/>
        <w:tabs>
          <w:tab w:val="left" w:pos="1114"/>
        </w:tabs>
        <w:spacing w:before="0" w:after="0"/>
        <w:ind w:left="20" w:right="20" w:firstLine="720"/>
        <w:jc w:val="both"/>
      </w:pPr>
      <w:proofErr w:type="gramStart"/>
      <w:r>
        <w:rPr>
          <w:rStyle w:val="a3"/>
        </w:rPr>
        <w:t>размещение</w:t>
      </w:r>
      <w:proofErr w:type="gramEnd"/>
      <w:r>
        <w:rPr>
          <w:rStyle w:val="a3"/>
        </w:rPr>
        <w:t xml:space="preserve"> больных в палатах осуществляется в соответствии с действующим законодательством, в маломестных (не более 2 мест) палатах (боксах) пациенты размещаются при наличии медицинских и (или) эпидемиологических показаний, установленных приказом Министерства здравоохранения и социального развития Российской Федерации от 15 мая 2012 года № 535н «Об утверждении перечня медицинских и эпидемиологических показаний к размещению пациентов в маломестных палатах (боксах)»;</w:t>
      </w:r>
    </w:p>
    <w:p w:rsidR="00CD4BA5" w:rsidRDefault="00CD4BA5" w:rsidP="00CD4BA5">
      <w:pPr>
        <w:pStyle w:val="1"/>
        <w:numPr>
          <w:ilvl w:val="1"/>
          <w:numId w:val="3"/>
        </w:numPr>
        <w:shd w:val="clear" w:color="auto" w:fill="auto"/>
        <w:tabs>
          <w:tab w:val="left" w:pos="1196"/>
        </w:tabs>
        <w:spacing w:before="0" w:after="0"/>
        <w:ind w:left="20" w:right="20" w:firstLine="720"/>
        <w:jc w:val="both"/>
      </w:pPr>
      <w:proofErr w:type="gramStart"/>
      <w:r>
        <w:rPr>
          <w:rStyle w:val="a3"/>
        </w:rPr>
        <w:t>обеспечение</w:t>
      </w:r>
      <w:proofErr w:type="gramEnd"/>
      <w:r>
        <w:rPr>
          <w:rStyle w:val="a3"/>
        </w:rPr>
        <w:t xml:space="preserve"> больных, рожениц, родильниц и новорожденных медикаментами и лечебным питанием в соответствии с действующими правовыми актами;</w:t>
      </w:r>
    </w:p>
    <w:p w:rsidR="00CD4BA5" w:rsidRDefault="00CD4BA5" w:rsidP="00CD4BA5">
      <w:pPr>
        <w:pStyle w:val="1"/>
        <w:numPr>
          <w:ilvl w:val="1"/>
          <w:numId w:val="3"/>
        </w:numPr>
        <w:shd w:val="clear" w:color="auto" w:fill="auto"/>
        <w:tabs>
          <w:tab w:val="left" w:pos="1057"/>
        </w:tabs>
        <w:spacing w:before="0" w:after="0"/>
        <w:ind w:left="20" w:right="20" w:firstLine="720"/>
        <w:jc w:val="both"/>
      </w:pPr>
      <w:proofErr w:type="gramStart"/>
      <w:r>
        <w:rPr>
          <w:rStyle w:val="a3"/>
        </w:rPr>
        <w:t>при</w:t>
      </w:r>
      <w:proofErr w:type="gramEnd"/>
      <w:r>
        <w:rPr>
          <w:rStyle w:val="a3"/>
        </w:rPr>
        <w:t xml:space="preserve"> совместном нахождении с ребенком до достижения им возраста четырех лет (с ребенком старше указанного возраста - при наличии медицинских показаний) одному из родителей, иному члену семьи или иному</w:t>
      </w:r>
      <w:r>
        <w:rPr>
          <w:rStyle w:val="a3"/>
        </w:rPr>
        <w:br w:type="page"/>
      </w:r>
      <w:r>
        <w:rPr>
          <w:rStyle w:val="a3"/>
        </w:rPr>
        <w:lastRenderedPageBreak/>
        <w:t>законному представителю в стационарных условиях предоставляется спальное место и питание;</w:t>
      </w:r>
    </w:p>
    <w:p w:rsidR="00CD4BA5" w:rsidRDefault="00CD4BA5" w:rsidP="00CD4BA5">
      <w:pPr>
        <w:pStyle w:val="1"/>
        <w:shd w:val="clear" w:color="auto" w:fill="auto"/>
        <w:spacing w:before="0" w:after="0"/>
        <w:ind w:left="20" w:right="20" w:firstLine="720"/>
        <w:jc w:val="both"/>
      </w:pPr>
      <w:r>
        <w:rPr>
          <w:rStyle w:val="a3"/>
        </w:rPr>
        <w:t>10) при оказании специализированной, в том числе высокотехнологичной, медицинской помощи в стационарных условиях по медицинским показаниям осуществляется обеспечение граждан донорской кровью и ее компонентами.</w:t>
      </w:r>
    </w:p>
    <w:p w:rsidR="00CD4BA5" w:rsidRDefault="00CD4BA5" w:rsidP="00CD4BA5">
      <w:pPr>
        <w:pStyle w:val="1"/>
        <w:numPr>
          <w:ilvl w:val="2"/>
          <w:numId w:val="3"/>
        </w:numPr>
        <w:shd w:val="clear" w:color="auto" w:fill="auto"/>
        <w:tabs>
          <w:tab w:val="left" w:pos="1167"/>
        </w:tabs>
        <w:spacing w:before="0" w:after="0"/>
        <w:ind w:left="20" w:right="20" w:firstLine="720"/>
        <w:jc w:val="both"/>
      </w:pPr>
      <w:r>
        <w:rPr>
          <w:rStyle w:val="a3"/>
        </w:rPr>
        <w:t>Порядок оказания скорой, в том числе скорой специализированной, медицинской помощи:</w:t>
      </w:r>
    </w:p>
    <w:p w:rsidR="00CD4BA5" w:rsidRDefault="00CD4BA5" w:rsidP="00CD4BA5">
      <w:pPr>
        <w:pStyle w:val="1"/>
        <w:numPr>
          <w:ilvl w:val="3"/>
          <w:numId w:val="3"/>
        </w:numPr>
        <w:shd w:val="clear" w:color="auto" w:fill="auto"/>
        <w:tabs>
          <w:tab w:val="left" w:pos="1047"/>
        </w:tabs>
        <w:spacing w:before="0" w:after="0"/>
        <w:ind w:left="20" w:right="20" w:firstLine="720"/>
        <w:jc w:val="both"/>
      </w:pPr>
      <w:proofErr w:type="gramStart"/>
      <w:r>
        <w:rPr>
          <w:rStyle w:val="a3"/>
        </w:rPr>
        <w:t>немедленный</w:t>
      </w:r>
      <w:proofErr w:type="gramEnd"/>
      <w:r>
        <w:rPr>
          <w:rStyle w:val="a3"/>
        </w:rPr>
        <w:t xml:space="preserve"> выезд и прибытие к пациенту (на место происшествия) в пределах установленного норматива времени (не более 20 минут при оказании скорой медицинской помощи в экстренной форме);</w:t>
      </w:r>
    </w:p>
    <w:p w:rsidR="00CD4BA5" w:rsidRDefault="00CD4BA5" w:rsidP="00CD4BA5">
      <w:pPr>
        <w:pStyle w:val="1"/>
        <w:numPr>
          <w:ilvl w:val="3"/>
          <w:numId w:val="3"/>
        </w:numPr>
        <w:shd w:val="clear" w:color="auto" w:fill="auto"/>
        <w:tabs>
          <w:tab w:val="left" w:pos="1513"/>
        </w:tabs>
        <w:spacing w:before="0" w:after="0"/>
        <w:ind w:left="20" w:right="20" w:firstLine="720"/>
        <w:jc w:val="both"/>
      </w:pPr>
      <w:proofErr w:type="gramStart"/>
      <w:r>
        <w:rPr>
          <w:rStyle w:val="a3"/>
        </w:rPr>
        <w:t>установление</w:t>
      </w:r>
      <w:proofErr w:type="gramEnd"/>
      <w:r>
        <w:rPr>
          <w:rStyle w:val="a3"/>
        </w:rPr>
        <w:t xml:space="preserve"> диагноза, осуществление мероприятий, способствующих стабилизации или улучшению состояния пациента, и при наличии медицинских показаний транспортировка пациента в стационар;</w:t>
      </w:r>
    </w:p>
    <w:p w:rsidR="00CD4BA5" w:rsidRDefault="00CD4BA5" w:rsidP="00CD4BA5">
      <w:pPr>
        <w:pStyle w:val="1"/>
        <w:numPr>
          <w:ilvl w:val="3"/>
          <w:numId w:val="3"/>
        </w:numPr>
        <w:shd w:val="clear" w:color="auto" w:fill="auto"/>
        <w:tabs>
          <w:tab w:val="left" w:pos="1119"/>
        </w:tabs>
        <w:spacing w:before="0" w:after="0"/>
        <w:ind w:left="20" w:right="20" w:firstLine="720"/>
        <w:jc w:val="both"/>
      </w:pPr>
      <w:proofErr w:type="gramStart"/>
      <w:r>
        <w:rPr>
          <w:rStyle w:val="a3"/>
        </w:rPr>
        <w:t>передача</w:t>
      </w:r>
      <w:proofErr w:type="gramEnd"/>
      <w:r>
        <w:rPr>
          <w:rStyle w:val="a3"/>
        </w:rPr>
        <w:t xml:space="preserve"> пациента и соответствующей документации дежурному врачу стационара;</w:t>
      </w:r>
    </w:p>
    <w:p w:rsidR="00CD4BA5" w:rsidRDefault="00CD4BA5" w:rsidP="00CD4BA5">
      <w:pPr>
        <w:pStyle w:val="1"/>
        <w:numPr>
          <w:ilvl w:val="3"/>
          <w:numId w:val="3"/>
        </w:numPr>
        <w:shd w:val="clear" w:color="auto" w:fill="auto"/>
        <w:tabs>
          <w:tab w:val="left" w:pos="1052"/>
        </w:tabs>
        <w:spacing w:before="0" w:after="0"/>
        <w:ind w:left="20" w:right="20" w:firstLine="720"/>
        <w:jc w:val="both"/>
      </w:pPr>
      <w:proofErr w:type="gramStart"/>
      <w:r>
        <w:rPr>
          <w:rStyle w:val="a3"/>
        </w:rPr>
        <w:t>обеспечение</w:t>
      </w:r>
      <w:proofErr w:type="gramEnd"/>
      <w:r>
        <w:rPr>
          <w:rStyle w:val="a3"/>
        </w:rPr>
        <w:t xml:space="preserve"> распределения больных (пострадавших) и установление последовательности оказания медицинской помощи при массовых заболеваниях, отравлениях, травмах и других чрезвычайных ситуациях;</w:t>
      </w:r>
    </w:p>
    <w:p w:rsidR="00CD4BA5" w:rsidRDefault="00CD4BA5" w:rsidP="00CD4BA5">
      <w:pPr>
        <w:pStyle w:val="1"/>
        <w:numPr>
          <w:ilvl w:val="3"/>
          <w:numId w:val="3"/>
        </w:numPr>
        <w:shd w:val="clear" w:color="auto" w:fill="auto"/>
        <w:tabs>
          <w:tab w:val="left" w:pos="1239"/>
        </w:tabs>
        <w:spacing w:before="0" w:after="0"/>
        <w:ind w:left="20" w:right="20" w:firstLine="720"/>
        <w:jc w:val="both"/>
      </w:pPr>
      <w:proofErr w:type="gramStart"/>
      <w:r>
        <w:rPr>
          <w:rStyle w:val="a3"/>
        </w:rPr>
        <w:t>оказание</w:t>
      </w:r>
      <w:proofErr w:type="gramEnd"/>
      <w:r>
        <w:rPr>
          <w:rStyle w:val="a3"/>
        </w:rPr>
        <w:t xml:space="preserve"> скорой, в том числе скорой специализированной, медицинской помощи в соответствии с порядком, утвержденным приказом Министерства здравоохранения Российской Федерации от 20 июня 2013 года № 388н «Об утверждении порядка оказания скорой, в том числе скорой специализированной, медицинской помощи»;</w:t>
      </w:r>
    </w:p>
    <w:p w:rsidR="00CD4BA5" w:rsidRDefault="00CD4BA5" w:rsidP="00CD4BA5">
      <w:pPr>
        <w:pStyle w:val="1"/>
        <w:numPr>
          <w:ilvl w:val="3"/>
          <w:numId w:val="3"/>
        </w:numPr>
        <w:shd w:val="clear" w:color="auto" w:fill="auto"/>
        <w:tabs>
          <w:tab w:val="left" w:pos="1335"/>
        </w:tabs>
        <w:spacing w:before="0" w:after="0"/>
        <w:ind w:left="20" w:right="20" w:firstLine="720"/>
        <w:jc w:val="both"/>
      </w:pPr>
      <w:proofErr w:type="gramStart"/>
      <w:r>
        <w:rPr>
          <w:rStyle w:val="a3"/>
        </w:rPr>
        <w:t>отсутствие</w:t>
      </w:r>
      <w:proofErr w:type="gramEnd"/>
      <w:r>
        <w:rPr>
          <w:rStyle w:val="a3"/>
        </w:rPr>
        <w:t xml:space="preserve"> личных документов и полиса обязательного медицинского страхования не является причиной отказа в вызове и оказании скорой медицинской помощи;</w:t>
      </w:r>
    </w:p>
    <w:p w:rsidR="00CD4BA5" w:rsidRDefault="00CD4BA5" w:rsidP="00CD4BA5">
      <w:pPr>
        <w:pStyle w:val="1"/>
        <w:numPr>
          <w:ilvl w:val="3"/>
          <w:numId w:val="3"/>
        </w:numPr>
        <w:shd w:val="clear" w:color="auto" w:fill="auto"/>
        <w:tabs>
          <w:tab w:val="left" w:pos="1071"/>
        </w:tabs>
        <w:spacing w:before="0" w:after="0"/>
        <w:ind w:left="20" w:right="20" w:firstLine="720"/>
        <w:jc w:val="both"/>
      </w:pPr>
      <w:proofErr w:type="gramStart"/>
      <w:r>
        <w:rPr>
          <w:rStyle w:val="a3"/>
        </w:rPr>
        <w:t>при</w:t>
      </w:r>
      <w:proofErr w:type="gramEnd"/>
      <w:r>
        <w:rPr>
          <w:rStyle w:val="a3"/>
        </w:rPr>
        <w:t xml:space="preserve"> проведении массовых мероприятий (спортивных, культурных и других) оплата дежурств бригад скорой медицинской помощи осуществляется за счет средств, предусмотренных на организацию указанных мероприятий организаторами массовых мероприятий.</w:t>
      </w:r>
    </w:p>
    <w:p w:rsidR="00CD4BA5" w:rsidRDefault="00CD4BA5" w:rsidP="00CD4BA5">
      <w:pPr>
        <w:pStyle w:val="1"/>
        <w:numPr>
          <w:ilvl w:val="2"/>
          <w:numId w:val="3"/>
        </w:numPr>
        <w:shd w:val="clear" w:color="auto" w:fill="auto"/>
        <w:tabs>
          <w:tab w:val="left" w:pos="1162"/>
        </w:tabs>
        <w:spacing w:before="0" w:after="0"/>
        <w:ind w:left="20" w:right="20" w:firstLine="720"/>
        <w:jc w:val="both"/>
      </w:pPr>
      <w:r>
        <w:rPr>
          <w:rStyle w:val="a3"/>
        </w:rPr>
        <w:t>Медицинская организация при отсутствии возможности проведения диагностических исследований пациента, находящегося на стационарном лечении, в целях выполнения порядков и стандартов оказания медицинской помощи обязана направить больного транспортом организации в сопровождении медицинского работника в медицинскую организацию, которая в соответствии с порядком оказания медицинской помощи должна провести необходимые диагностические исследования.</w:t>
      </w:r>
    </w:p>
    <w:p w:rsidR="00CD4BA5" w:rsidRDefault="00CD4BA5" w:rsidP="00CD4BA5">
      <w:pPr>
        <w:pStyle w:val="1"/>
        <w:numPr>
          <w:ilvl w:val="2"/>
          <w:numId w:val="3"/>
        </w:numPr>
        <w:shd w:val="clear" w:color="auto" w:fill="auto"/>
        <w:tabs>
          <w:tab w:val="left" w:pos="1153"/>
        </w:tabs>
        <w:spacing w:before="0" w:after="0"/>
        <w:ind w:left="20" w:right="20" w:firstLine="720"/>
        <w:jc w:val="both"/>
      </w:pPr>
      <w:r>
        <w:rPr>
          <w:rStyle w:val="a3"/>
        </w:rPr>
        <w:t>Транспортировка в морг (патологоанатомическое отделение) трупов больных, умерших в медицинских организациях, осуществляется медицинской организацией, в которой произошла смерть.</w:t>
      </w:r>
    </w:p>
    <w:p w:rsidR="00CD4BA5" w:rsidRDefault="00CD4BA5" w:rsidP="00CD4BA5">
      <w:pPr>
        <w:pStyle w:val="1"/>
        <w:numPr>
          <w:ilvl w:val="2"/>
          <w:numId w:val="3"/>
        </w:numPr>
        <w:shd w:val="clear" w:color="auto" w:fill="auto"/>
        <w:tabs>
          <w:tab w:val="left" w:pos="1234"/>
        </w:tabs>
        <w:spacing w:before="0" w:after="0"/>
        <w:ind w:left="20" w:right="20" w:firstLine="720"/>
        <w:jc w:val="both"/>
      </w:pPr>
      <w:r>
        <w:rPr>
          <w:rStyle w:val="a3"/>
        </w:rPr>
        <w:t>Отдельным категориям граждан (инвалидам войны и гражданам других категорий, предусмотренных статьями 14-19 и 21 Федерального закона от 12 января 1995 года № 5-ФЗ «О ветеранах», гражданам,</w:t>
      </w:r>
      <w:r>
        <w:rPr>
          <w:rStyle w:val="a3"/>
        </w:rPr>
        <w:br w:type="page"/>
      </w:r>
      <w:r>
        <w:rPr>
          <w:rStyle w:val="a3"/>
        </w:rPr>
        <w:lastRenderedPageBreak/>
        <w:t xml:space="preserve">награжденным знаком «Почетный донор России», гражданам, удостоенным званий Героя Советского Союза, Героя Российской Федерации и являющимся полными кавалерами ордена Славы, а также иным категориям граждан, имеющим право внеочередного получения медицинской помощи в соответствии с федеральным законодательством) плановая амбулаторно- поликлиническая, стационарная и </w:t>
      </w:r>
      <w:proofErr w:type="spellStart"/>
      <w:r>
        <w:rPr>
          <w:rStyle w:val="a3"/>
        </w:rPr>
        <w:t>стационарозамещающая</w:t>
      </w:r>
      <w:proofErr w:type="spellEnd"/>
      <w:r>
        <w:rPr>
          <w:rStyle w:val="a3"/>
        </w:rPr>
        <w:t xml:space="preserve"> медицинская помощь оказывается всеми медицинскими организациями, включенными в программу, вне очереди при предъявлении удостоверения единого образца, установленного федеральным законодательством, и при наличии медицинских показаний.</w:t>
      </w:r>
    </w:p>
    <w:p w:rsidR="00CD4BA5" w:rsidRDefault="00CD4BA5" w:rsidP="00CD4BA5">
      <w:pPr>
        <w:pStyle w:val="1"/>
        <w:numPr>
          <w:ilvl w:val="2"/>
          <w:numId w:val="3"/>
        </w:numPr>
        <w:shd w:val="clear" w:color="auto" w:fill="auto"/>
        <w:tabs>
          <w:tab w:val="left" w:pos="1268"/>
        </w:tabs>
        <w:spacing w:before="0" w:after="0" w:line="322" w:lineRule="exact"/>
        <w:ind w:left="20" w:right="20" w:firstLine="720"/>
        <w:jc w:val="both"/>
      </w:pPr>
      <w:r>
        <w:rPr>
          <w:rStyle w:val="a3"/>
        </w:rPr>
        <w:t>Медицинская организация обязана по требованию гражданина предоставить ему обоснованную информацию о формировании и продвижении очереди на получение плановой медицинской помощи и сроках ее ожидания.</w:t>
      </w:r>
    </w:p>
    <w:p w:rsidR="00CD4BA5" w:rsidRDefault="00CD4BA5" w:rsidP="00CD4BA5">
      <w:pPr>
        <w:pStyle w:val="1"/>
        <w:numPr>
          <w:ilvl w:val="2"/>
          <w:numId w:val="3"/>
        </w:numPr>
        <w:shd w:val="clear" w:color="auto" w:fill="auto"/>
        <w:tabs>
          <w:tab w:val="left" w:pos="1412"/>
        </w:tabs>
        <w:spacing w:before="0" w:after="0" w:line="322" w:lineRule="exact"/>
        <w:ind w:left="20" w:right="20" w:firstLine="720"/>
        <w:jc w:val="both"/>
      </w:pPr>
      <w:r>
        <w:rPr>
          <w:rStyle w:val="a3"/>
        </w:rPr>
        <w:t>Медицинская помощь в экстренной форме оказывается медицинской организацией и медицинским работником гражданину безотлагательно и бесплатно. Медицинская помощь иностранным гражданам, лицам без гражданства, временно пребывающим (временно проживающим) или постоянно проживающим в Калининградской области, оказывается в соответствии с Федеральным законом от 29 ноября 2010 года № 326-ФЭ «Об обязательном медицинском страховании в Российской Федерации».</w:t>
      </w:r>
    </w:p>
    <w:p w:rsidR="00CD4BA5" w:rsidRDefault="00CD4BA5" w:rsidP="00CD4BA5">
      <w:pPr>
        <w:pStyle w:val="1"/>
        <w:numPr>
          <w:ilvl w:val="2"/>
          <w:numId w:val="3"/>
        </w:numPr>
        <w:shd w:val="clear" w:color="auto" w:fill="auto"/>
        <w:tabs>
          <w:tab w:val="left" w:pos="1287"/>
        </w:tabs>
        <w:spacing w:before="0" w:after="0" w:line="322" w:lineRule="exact"/>
        <w:ind w:left="20" w:right="20" w:firstLine="720"/>
        <w:jc w:val="both"/>
      </w:pPr>
      <w:r>
        <w:rPr>
          <w:rStyle w:val="a3"/>
        </w:rPr>
        <w:t>В случае выявления у детей-сирот и детей, оставшихся без попечения родителей (далее - несовершеннолетние), заболеваний, требующих оказания медицинской помощи всех видов, включая специализированную, в том числе высокотехнологичную, медицинскую помощь, таким несовершеннолетним медицинская помощь всех видов, включая специализированную, в том числе высокотехнологичную, медицинскую помощь, медицинская реабилитация и диспансерное наблюдение обеспечиваются в приоритетном порядке.</w:t>
      </w:r>
    </w:p>
    <w:p w:rsidR="00CD4BA5" w:rsidRDefault="00CD4BA5" w:rsidP="00CD4BA5">
      <w:pPr>
        <w:pStyle w:val="1"/>
        <w:numPr>
          <w:ilvl w:val="2"/>
          <w:numId w:val="3"/>
        </w:numPr>
        <w:shd w:val="clear" w:color="auto" w:fill="auto"/>
        <w:tabs>
          <w:tab w:val="left" w:pos="1153"/>
        </w:tabs>
        <w:spacing w:before="0" w:after="0" w:line="322" w:lineRule="exact"/>
        <w:ind w:left="20" w:right="20" w:firstLine="720"/>
        <w:jc w:val="both"/>
      </w:pPr>
      <w:r>
        <w:rPr>
          <w:rStyle w:val="a3"/>
        </w:rPr>
        <w:t>В рамках программы в качестве перечня лекарственных препаратов применяется:</w:t>
      </w:r>
    </w:p>
    <w:p w:rsidR="00CD4BA5" w:rsidRDefault="00CD4BA5" w:rsidP="00CD4BA5">
      <w:pPr>
        <w:pStyle w:val="1"/>
        <w:numPr>
          <w:ilvl w:val="3"/>
          <w:numId w:val="3"/>
        </w:numPr>
        <w:shd w:val="clear" w:color="auto" w:fill="auto"/>
        <w:tabs>
          <w:tab w:val="left" w:pos="1090"/>
        </w:tabs>
        <w:spacing w:before="0" w:after="0" w:line="322" w:lineRule="exact"/>
        <w:ind w:left="20" w:right="20" w:firstLine="720"/>
        <w:jc w:val="both"/>
      </w:pPr>
      <w:proofErr w:type="gramStart"/>
      <w:r>
        <w:rPr>
          <w:rStyle w:val="a3"/>
        </w:rPr>
        <w:t>до</w:t>
      </w:r>
      <w:proofErr w:type="gramEnd"/>
      <w:r>
        <w:rPr>
          <w:rStyle w:val="a3"/>
        </w:rPr>
        <w:t xml:space="preserve"> 01 марта 2016 года - 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утвержденный распоряжением Правительства Российской Федерации от 30 декабря 2014 года № 2782-р;</w:t>
      </w:r>
    </w:p>
    <w:p w:rsidR="00CD4BA5" w:rsidRDefault="00CD4BA5" w:rsidP="00CD4BA5">
      <w:pPr>
        <w:pStyle w:val="1"/>
        <w:numPr>
          <w:ilvl w:val="3"/>
          <w:numId w:val="3"/>
        </w:numPr>
        <w:shd w:val="clear" w:color="auto" w:fill="auto"/>
        <w:tabs>
          <w:tab w:val="left" w:pos="1114"/>
        </w:tabs>
        <w:spacing w:before="0" w:after="0" w:line="322" w:lineRule="exact"/>
        <w:ind w:left="20" w:right="20" w:firstLine="720"/>
        <w:jc w:val="both"/>
      </w:pPr>
      <w:proofErr w:type="gramStart"/>
      <w:r>
        <w:rPr>
          <w:rStyle w:val="a3"/>
        </w:rPr>
        <w:t>с</w:t>
      </w:r>
      <w:proofErr w:type="gramEnd"/>
      <w:r>
        <w:rPr>
          <w:rStyle w:val="a3"/>
        </w:rPr>
        <w:t xml:space="preserve"> 01 марта 2016 года - 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утвержденный распоряжением Правительства Российской Федерации от 26 декабря 2015 года № 2724-р.</w:t>
      </w:r>
    </w:p>
    <w:p w:rsidR="00CD4BA5" w:rsidRDefault="00CD4BA5" w:rsidP="00CD4BA5">
      <w:pPr>
        <w:pStyle w:val="1"/>
        <w:numPr>
          <w:ilvl w:val="2"/>
          <w:numId w:val="3"/>
        </w:numPr>
        <w:shd w:val="clear" w:color="auto" w:fill="auto"/>
        <w:tabs>
          <w:tab w:val="left" w:pos="1316"/>
        </w:tabs>
        <w:spacing w:before="0" w:after="0" w:line="322" w:lineRule="exact"/>
        <w:ind w:left="20" w:right="20" w:firstLine="720"/>
        <w:jc w:val="both"/>
      </w:pPr>
      <w:r>
        <w:rPr>
          <w:rStyle w:val="a3"/>
        </w:rPr>
        <w:t>Порядок обеспечения граждан лекарственными препаратами, медицинскими изделиями, включенными в утвержденный распоряжением Правительства Российской Федерации от 29 декабря 2014 года № 2762-р</w:t>
      </w:r>
      <w:r>
        <w:rPr>
          <w:rStyle w:val="a3"/>
        </w:rPr>
        <w:br w:type="page"/>
      </w:r>
      <w:r>
        <w:rPr>
          <w:rStyle w:val="a3"/>
        </w:rPr>
        <w:lastRenderedPageBreak/>
        <w:t>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 лечебного питания, в том числе специализированных продуктов лечебного питания по желанию пациента:</w:t>
      </w:r>
    </w:p>
    <w:p w:rsidR="00CD4BA5" w:rsidRDefault="00CD4BA5" w:rsidP="00CD4BA5">
      <w:pPr>
        <w:pStyle w:val="1"/>
        <w:numPr>
          <w:ilvl w:val="3"/>
          <w:numId w:val="3"/>
        </w:numPr>
        <w:shd w:val="clear" w:color="auto" w:fill="auto"/>
        <w:tabs>
          <w:tab w:val="left" w:pos="1134"/>
        </w:tabs>
        <w:spacing w:before="0" w:after="0"/>
        <w:ind w:left="20" w:right="20" w:firstLine="720"/>
        <w:jc w:val="both"/>
      </w:pPr>
      <w:r>
        <w:rPr>
          <w:rStyle w:val="a3"/>
        </w:rPr>
        <w:t>при оказании первичной медико-санитарной помощи в условиях дневного стационара и в неотложной форме, специализированной, в том числе высокотехнологичной, медицинской помощи, скорой, в том числе скорой специализированной, медицинской помощи, паллиативной медицинской помощи в стационарных условиях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препаратов, утвержденный распоряжением Правительства Российской Федерации от 30 декабря 2014 года № 2782-р, а с 01 марта 2016 года - в Перечень жизненно необходимых и важнейших лекарственных препаратов, утвержденный распоряжением Правительства Российской Федерации от 26 декабря 2015 года № 2724-р, и медицинскими изделиями, которые предусмотрены стандартами медицинской помощи, согласно Федеральному закону от 12 апреля 2010 года № 61-ФЗ «Об обращении лекарственных средств», осуществляется бесплатно;</w:t>
      </w:r>
    </w:p>
    <w:p w:rsidR="00CD4BA5" w:rsidRDefault="00CD4BA5" w:rsidP="00CD4BA5">
      <w:pPr>
        <w:pStyle w:val="1"/>
        <w:numPr>
          <w:ilvl w:val="3"/>
          <w:numId w:val="3"/>
        </w:numPr>
        <w:shd w:val="clear" w:color="auto" w:fill="auto"/>
        <w:tabs>
          <w:tab w:val="left" w:pos="1167"/>
        </w:tabs>
        <w:spacing w:before="0" w:after="0"/>
        <w:ind w:left="20" w:right="20" w:firstLine="720"/>
        <w:jc w:val="both"/>
      </w:pPr>
      <w:proofErr w:type="gramStart"/>
      <w:r>
        <w:rPr>
          <w:rStyle w:val="a3"/>
        </w:rPr>
        <w:t>при</w:t>
      </w:r>
      <w:proofErr w:type="gramEnd"/>
      <w:r>
        <w:rPr>
          <w:rStyle w:val="a3"/>
        </w:rPr>
        <w:t xml:space="preserve"> проведении лечения в условиях поликлиники и на дому лекарственное обеспечение осуществляется за счет личных средств граждан, за исключением категорий граждан, имеющих право на получение соответствующих мер социальной поддержки, установленных федеральным законодательством или законодательством Калининградской области;</w:t>
      </w:r>
    </w:p>
    <w:p w:rsidR="00CD4BA5" w:rsidRDefault="00CD4BA5" w:rsidP="00CD4BA5">
      <w:pPr>
        <w:pStyle w:val="1"/>
        <w:numPr>
          <w:ilvl w:val="3"/>
          <w:numId w:val="3"/>
        </w:numPr>
        <w:shd w:val="clear" w:color="auto" w:fill="auto"/>
        <w:tabs>
          <w:tab w:val="left" w:pos="1484"/>
        </w:tabs>
        <w:spacing w:before="0" w:after="0"/>
        <w:ind w:left="20" w:right="20" w:firstLine="720"/>
        <w:jc w:val="both"/>
      </w:pPr>
      <w:r>
        <w:rPr>
          <w:rStyle w:val="a3"/>
        </w:rPr>
        <w:t>при оказании специализированной, в том числе высокотехнологичной, медицинской помощи в стационарных условиях по медицинским показаниям граждане и медицинские организации бесплатно обеспечиваются донорской кровью и (или) ее компонентами; медицинские организации обеспечиваются донорской кровью и (или) ее компонентами медицинскими организациями Калининградской области, осуществляющими заготовку и хранение донорской крови и (или) ее компонентов, в том числе с использованием мобильных комплексов заготовки крови и ее компонентов, по заявкам;</w:t>
      </w:r>
    </w:p>
    <w:p w:rsidR="00837D33" w:rsidRDefault="00CD4BA5" w:rsidP="00CD4BA5">
      <w:proofErr w:type="gramStart"/>
      <w:r>
        <w:rPr>
          <w:rStyle w:val="a3"/>
        </w:rPr>
        <w:t>при</w:t>
      </w:r>
      <w:proofErr w:type="gramEnd"/>
      <w:r>
        <w:rPr>
          <w:rStyle w:val="a3"/>
        </w:rPr>
        <w:t xml:space="preserve"> оказании специализированной, в том числе высокотехнологичной, медицинской помощи в стационарных условиях осуществляется бесплатное обеспечение больных, рожениц и родильниц лечебным питанием, включая специализированное лечебное питание, по медицинским показаниям в соответствии со стандартами оказания медицинской помощи; лечебное питание предоставляется не реже трех раз в день согласно физиологическим нормам, утвержденным уполномоченным федеральным органом исполнительной власти.</w:t>
      </w:r>
    </w:p>
    <w:sectPr w:rsidR="00837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6002B"/>
    <w:multiLevelType w:val="multilevel"/>
    <w:tmpl w:val="5B3A22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3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start w:val="40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5">
      <w:start w:val="43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6E77CF"/>
    <w:multiLevelType w:val="multilevel"/>
    <w:tmpl w:val="1D943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5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D52071"/>
    <w:multiLevelType w:val="multilevel"/>
    <w:tmpl w:val="7BC258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5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A5"/>
    <w:rsid w:val="00837D33"/>
    <w:rsid w:val="008878CB"/>
    <w:rsid w:val="00CD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00E14-73F6-4EB2-BC9D-F8D5FA98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D4BA5"/>
    <w:pPr>
      <w:widowControl w:val="0"/>
    </w:pPr>
    <w:rPr>
      <w:color w:val="000000"/>
      <w:sz w:val="24"/>
      <w:szCs w:val="24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D4BA5"/>
    <w:rPr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D4BA5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CD4BA5"/>
    <w:pPr>
      <w:shd w:val="clear" w:color="auto" w:fill="FFFFFF"/>
      <w:spacing w:before="300" w:after="600" w:line="317" w:lineRule="exact"/>
      <w:ind w:hanging="1360"/>
    </w:pPr>
    <w:rPr>
      <w:color w:val="auto"/>
      <w:sz w:val="28"/>
      <w:szCs w:val="28"/>
      <w:lang w:val="ru-RU"/>
    </w:rPr>
  </w:style>
  <w:style w:type="paragraph" w:customStyle="1" w:styleId="20">
    <w:name w:val="Основной текст (2)"/>
    <w:basedOn w:val="a"/>
    <w:link w:val="2"/>
    <w:rsid w:val="00CD4BA5"/>
    <w:pPr>
      <w:shd w:val="clear" w:color="auto" w:fill="FFFFFF"/>
      <w:spacing w:before="240" w:after="240" w:line="326" w:lineRule="exact"/>
      <w:jc w:val="center"/>
    </w:pPr>
    <w:rPr>
      <w:color w:val="auto"/>
      <w:sz w:val="27"/>
      <w:szCs w:val="27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2394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2016-03-03T05:59:00Z</dcterms:created>
  <dcterms:modified xsi:type="dcterms:W3CDTF">2016-03-03T06:02:00Z</dcterms:modified>
</cp:coreProperties>
</file>